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70" w:rsidRDefault="000E2970" w:rsidP="000E2970">
      <w:pPr>
        <w:pStyle w:val="a3"/>
        <w:shd w:val="clear" w:color="auto" w:fill="FEF3EC"/>
        <w:spacing w:before="0" w:beforeAutospacing="0" w:after="200" w:afterAutospacing="0"/>
        <w:jc w:val="center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b/>
          <w:bCs/>
          <w:color w:val="1F1F1F"/>
          <w:sz w:val="21"/>
          <w:szCs w:val="21"/>
          <w:bdr w:val="none" w:sz="0" w:space="0" w:color="auto" w:frame="1"/>
        </w:rPr>
        <w:t>До</w:t>
      </w:r>
      <w:r>
        <w:rPr>
          <w:rFonts w:ascii="Arial" w:hAnsi="Arial" w:cs="Arial"/>
          <w:b/>
          <w:bCs/>
          <w:color w:val="1F1F1F"/>
          <w:sz w:val="21"/>
          <w:szCs w:val="21"/>
          <w:bdr w:val="none" w:sz="0" w:space="0" w:color="auto" w:frame="1"/>
        </w:rPr>
        <w:t>ро</w:t>
      </w:r>
      <w:r>
        <w:rPr>
          <w:rFonts w:ascii="Arial" w:hAnsi="Arial" w:cs="Arial"/>
          <w:b/>
          <w:bCs/>
          <w:color w:val="1F1F1F"/>
          <w:sz w:val="21"/>
          <w:szCs w:val="21"/>
          <w:bdr w:val="none" w:sz="0" w:space="0" w:color="auto" w:frame="1"/>
        </w:rPr>
        <w:t>гие ребята и учителя !</w:t>
      </w:r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 xml:space="preserve">С целью обучения навыкам безопасного поведения на дорогах  приглашаем </w:t>
      </w: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Вас посетить  сайт «Город дорог».</w:t>
      </w:r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На сайте размещены материалы, разработанные с учетом возрастных особенностей детей в рамках Федеральной Целевой Программы Безопасности Дорожного Движения — обучающие фильмы, интерактивные игры, тесты, программы для интерактивных досок и т.д..</w:t>
      </w:r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Сcылка на сайт: </w:t>
      </w:r>
      <w:hyperlink r:id="rId4" w:tgtFrame="_blank" w:history="1">
        <w:r>
          <w:rPr>
            <w:rStyle w:val="a4"/>
            <w:rFonts w:ascii="Arial" w:hAnsi="Arial" w:cs="Arial"/>
            <w:b/>
            <w:bCs/>
            <w:color w:val="054470"/>
            <w:sz w:val="21"/>
            <w:szCs w:val="21"/>
            <w:bdr w:val="none" w:sz="0" w:space="0" w:color="auto" w:frame="1"/>
            <w:shd w:val="clear" w:color="auto" w:fill="FFFFFF"/>
          </w:rPr>
          <w:t>https://pdd.fcp-pbdd.ru/view_doc.html?mode=default</w:t>
        </w:r>
      </w:hyperlink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Ccылки для скачивания обучающих видеофильмов:</w:t>
      </w:r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1-4 классы </w:t>
      </w:r>
      <w:hyperlink r:id="rId5" w:tgtFrame="_blank" w:history="1">
        <w:r>
          <w:rPr>
            <w:rStyle w:val="a4"/>
            <w:rFonts w:ascii="Arial" w:hAnsi="Arial" w:cs="Arial"/>
            <w:color w:val="0970B9"/>
            <w:sz w:val="21"/>
            <w:szCs w:val="21"/>
            <w:bdr w:val="none" w:sz="0" w:space="0" w:color="auto" w:frame="1"/>
            <w:shd w:val="clear" w:color="auto" w:fill="FFFFFF"/>
          </w:rPr>
          <w:t>https://yadi.sk/d/48vn-d4hm4tjpA</w:t>
        </w:r>
      </w:hyperlink>
    </w:p>
    <w:p w:rsidR="000E2970" w:rsidRDefault="000E2970" w:rsidP="000E2970">
      <w:pPr>
        <w:pStyle w:val="a3"/>
        <w:shd w:val="clear" w:color="auto" w:fill="FEF3EC"/>
        <w:spacing w:before="0" w:beforeAutospacing="0" w:after="312" w:afterAutospacing="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  <w:bdr w:val="none" w:sz="0" w:space="0" w:color="auto" w:frame="1"/>
          <w:shd w:val="clear" w:color="auto" w:fill="FFFFFF"/>
        </w:rPr>
        <w:t>5-9 классы </w:t>
      </w:r>
      <w:hyperlink r:id="rId6" w:tgtFrame="_blank" w:history="1">
        <w:r>
          <w:rPr>
            <w:rStyle w:val="a4"/>
            <w:rFonts w:ascii="Arial" w:hAnsi="Arial" w:cs="Arial"/>
            <w:color w:val="0970B9"/>
            <w:sz w:val="21"/>
            <w:szCs w:val="21"/>
            <w:bdr w:val="none" w:sz="0" w:space="0" w:color="auto" w:frame="1"/>
            <w:shd w:val="clear" w:color="auto" w:fill="FFFFFF"/>
          </w:rPr>
          <w:t>https://yadi.sk/d/aMssZwcsYWrHJQ</w:t>
        </w:r>
      </w:hyperlink>
    </w:p>
    <w:p w:rsidR="00F60A43" w:rsidRDefault="00F60A43"/>
    <w:sectPr w:rsidR="00F6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70"/>
    <w:rsid w:val="000E2970"/>
    <w:rsid w:val="00F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B132"/>
  <w15:chartTrackingRefBased/>
  <w15:docId w15:val="{2AAF3F78-C1F4-4F33-92E0-BDDB7AC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2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aMssZwcsYWrHJQ" TargetMode="External"/><Relationship Id="rId5" Type="http://schemas.openxmlformats.org/officeDocument/2006/relationships/hyperlink" Target="https://yadi.sk/d/48vn-d4hm4tjpA" TargetMode="External"/><Relationship Id="rId4" Type="http://schemas.openxmlformats.org/officeDocument/2006/relationships/hyperlink" Target="https://pdd.fcp-pbdd.ru/view_doc.html?mode=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2025-07-28T10:38:00Z</dcterms:created>
  <dcterms:modified xsi:type="dcterms:W3CDTF">2025-07-28T10:41:00Z</dcterms:modified>
</cp:coreProperties>
</file>